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12" w:rsidRPr="003709F8" w:rsidRDefault="00CC5412" w:rsidP="00CC5412">
      <w:pPr>
        <w:ind w:left="360"/>
        <w:jc w:val="center"/>
        <w:rPr>
          <w:rFonts w:ascii="Monotype Corsiva" w:hAnsi="Monotype Corsiva"/>
          <w:b/>
          <w:color w:val="1F497D" w:themeColor="text2"/>
          <w:sz w:val="44"/>
          <w:szCs w:val="44"/>
        </w:rPr>
      </w:pPr>
      <w:r w:rsidRPr="003709F8">
        <w:rPr>
          <w:rFonts w:ascii="Monotype Corsiva" w:hAnsi="Monotype Corsiva"/>
          <w:b/>
          <w:color w:val="1F497D" w:themeColor="text2"/>
          <w:sz w:val="44"/>
          <w:szCs w:val="44"/>
        </w:rPr>
        <w:t>Рекомендации родителям учащихся средних и старших классов.</w:t>
      </w:r>
    </w:p>
    <w:p w:rsidR="00CC5412" w:rsidRDefault="00CC5412" w:rsidP="00CC5412">
      <w:pPr>
        <w:ind w:left="360"/>
        <w:jc w:val="both"/>
        <w:rPr>
          <w:b/>
          <w:sz w:val="32"/>
          <w:szCs w:val="32"/>
        </w:rPr>
      </w:pPr>
    </w:p>
    <w:p w:rsidR="00CC5412" w:rsidRDefault="00CC5412" w:rsidP="00CC54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Постарайтесь создать условия, облегчающие учебу ребенку:</w:t>
      </w:r>
    </w:p>
    <w:p w:rsidR="00CC5412" w:rsidRDefault="00CC5412" w:rsidP="00CC5412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бытовые</w:t>
      </w:r>
      <w:proofErr w:type="gramEnd"/>
      <w:r>
        <w:rPr>
          <w:sz w:val="28"/>
          <w:szCs w:val="28"/>
        </w:rPr>
        <w:t>: хорошее питание, щадящий режим, полноценный сон, спокойная обстановка, уютное и удобное место для занятий и т.п.</w:t>
      </w:r>
    </w:p>
    <w:p w:rsidR="00CC5412" w:rsidRDefault="00CC5412" w:rsidP="00CC541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эмоциональные: проявляйте веру в возможности ребенка, не теряйте надежду на успех, радуйтесь малейшим достижениям, </w:t>
      </w:r>
      <w:proofErr w:type="gramStart"/>
      <w:r>
        <w:rPr>
          <w:sz w:val="28"/>
          <w:szCs w:val="28"/>
        </w:rPr>
        <w:t>высказывайте любовь</w:t>
      </w:r>
      <w:proofErr w:type="gramEnd"/>
      <w:r>
        <w:rPr>
          <w:sz w:val="28"/>
          <w:szCs w:val="28"/>
        </w:rPr>
        <w:t xml:space="preserve"> и терпение в ожидании успеха, не оскорбляйте его в случае неудачи и т.д.</w:t>
      </w:r>
    </w:p>
    <w:p w:rsidR="00CC5412" w:rsidRDefault="00CC5412" w:rsidP="00CC5412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культурные: обеспечьте ребенка справочниками, словарями, пособиями, атласами, книгами по школьной программе, кассетами, дисками; используйте магнитофон, компьютер для учебных занятий, вместе смотрите учебно-познавательные программы по ТВ, обсуждайте увиденное и т.п.</w:t>
      </w:r>
      <w:proofErr w:type="gramEnd"/>
    </w:p>
    <w:p w:rsidR="00CC5412" w:rsidRDefault="00CC5412" w:rsidP="00CC54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Слушайте своего ребенка: пусть он пересказывает то, что надо заучить, запомнить, периодически диктуйте тексты для записывания, спрашивайте по вопросам учебника и т.п.</w:t>
      </w:r>
    </w:p>
    <w:p w:rsidR="00CC5412" w:rsidRDefault="00CC5412" w:rsidP="00CC54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Регулярно знакомьтесь с расписанием уроков, факультативов, кружков, дополнительных занятий для контроля и для оказания возможной помощи.</w:t>
      </w:r>
    </w:p>
    <w:p w:rsidR="00CC5412" w:rsidRDefault="00CC5412" w:rsidP="00CC54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Делитесь знаниями с детьми из области, в которой Вы преуспели, обогащайте их.</w:t>
      </w:r>
    </w:p>
    <w:p w:rsidR="00CC5412" w:rsidRDefault="00CC5412" w:rsidP="00CC54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Помните, что не только отметка должна быть в центре внимания родителей, а знания, даже если сегодня ими воспользоваться невозможно. Поэтому думайте о будущем и объясняйте детям, где и когда можно будет воспользоваться знаниями.</w:t>
      </w:r>
    </w:p>
    <w:p w:rsidR="00CC5412" w:rsidRDefault="00CC5412" w:rsidP="00CC54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оставляйте без внимания свободное время ребенка, помогите сделать его полезным и содержательным, принимайте участие в его проведении.</w:t>
      </w:r>
    </w:p>
    <w:p w:rsidR="00CC5412" w:rsidRDefault="00CC5412" w:rsidP="00CC54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сравнивайте своего ребенка и его успехи с другими, лучше сравнить его с самим собой – это более обнадеживает.</w:t>
      </w:r>
    </w:p>
    <w:p w:rsidR="00CC5412" w:rsidRDefault="00CC5412" w:rsidP="00CC54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средних классах подростки могут совместно выполнять домашнюю работу. Это повышает ответственность – ведь знания приобретают не только для себя, но и для других. Наберитесь терпения, когда они занимаются даже по телефону: уточняют, обсуждают, спорят.</w:t>
      </w:r>
    </w:p>
    <w:p w:rsidR="00CC5412" w:rsidRDefault="00CC5412" w:rsidP="00CC54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Пытаясь объяснить разные способы решения задачи, не отказывайтесь от своего решения. Это стимулирует активность школьника. </w:t>
      </w:r>
    </w:p>
    <w:p w:rsidR="00CC5412" w:rsidRDefault="00CC5412" w:rsidP="00CC5412">
      <w:pPr>
        <w:jc w:val="both"/>
        <w:rPr>
          <w:sz w:val="28"/>
          <w:szCs w:val="28"/>
        </w:rPr>
      </w:pPr>
    </w:p>
    <w:p w:rsidR="00CC5412" w:rsidRDefault="00CC5412" w:rsidP="00CC5412">
      <w:pPr>
        <w:jc w:val="both"/>
        <w:rPr>
          <w:sz w:val="28"/>
          <w:szCs w:val="28"/>
        </w:rPr>
      </w:pPr>
    </w:p>
    <w:p w:rsidR="00CC5412" w:rsidRDefault="00CC5412" w:rsidP="00CC5412">
      <w:pPr>
        <w:jc w:val="both"/>
        <w:rPr>
          <w:sz w:val="28"/>
          <w:szCs w:val="28"/>
        </w:rPr>
      </w:pPr>
    </w:p>
    <w:p w:rsidR="00CC5412" w:rsidRDefault="00CC5412" w:rsidP="00CC5412">
      <w:pPr>
        <w:jc w:val="both"/>
        <w:rPr>
          <w:sz w:val="28"/>
          <w:szCs w:val="28"/>
        </w:rPr>
      </w:pPr>
    </w:p>
    <w:p w:rsidR="00CC5412" w:rsidRDefault="00CC5412" w:rsidP="00CC5412">
      <w:pPr>
        <w:jc w:val="both"/>
        <w:rPr>
          <w:sz w:val="28"/>
          <w:szCs w:val="28"/>
        </w:rPr>
      </w:pPr>
    </w:p>
    <w:p w:rsidR="003709F8" w:rsidRDefault="003709F8" w:rsidP="00CC5412">
      <w:pPr>
        <w:jc w:val="both"/>
        <w:rPr>
          <w:sz w:val="28"/>
          <w:szCs w:val="28"/>
        </w:rPr>
      </w:pPr>
    </w:p>
    <w:p w:rsidR="003709F8" w:rsidRDefault="003709F8" w:rsidP="00CC5412">
      <w:pPr>
        <w:jc w:val="both"/>
        <w:rPr>
          <w:sz w:val="28"/>
          <w:szCs w:val="28"/>
        </w:rPr>
      </w:pPr>
    </w:p>
    <w:p w:rsidR="003709F8" w:rsidRDefault="003709F8" w:rsidP="00CC5412">
      <w:pPr>
        <w:jc w:val="both"/>
        <w:rPr>
          <w:sz w:val="28"/>
          <w:szCs w:val="28"/>
        </w:rPr>
      </w:pPr>
    </w:p>
    <w:p w:rsidR="003709F8" w:rsidRDefault="003709F8" w:rsidP="00CC5412">
      <w:pPr>
        <w:jc w:val="both"/>
        <w:rPr>
          <w:sz w:val="28"/>
          <w:szCs w:val="28"/>
        </w:rPr>
      </w:pPr>
    </w:p>
    <w:p w:rsidR="003709F8" w:rsidRDefault="003709F8" w:rsidP="00CC5412">
      <w:pPr>
        <w:jc w:val="both"/>
        <w:rPr>
          <w:sz w:val="28"/>
          <w:szCs w:val="28"/>
        </w:rPr>
      </w:pPr>
    </w:p>
    <w:p w:rsidR="00CC5412" w:rsidRPr="003D54A0" w:rsidRDefault="00CC5412" w:rsidP="00CC5412">
      <w:pPr>
        <w:jc w:val="both"/>
        <w:rPr>
          <w:sz w:val="28"/>
          <w:szCs w:val="28"/>
        </w:rPr>
      </w:pPr>
    </w:p>
    <w:p w:rsidR="00CC5412" w:rsidRPr="003709F8" w:rsidRDefault="00CC5412" w:rsidP="00CC5412">
      <w:pPr>
        <w:spacing w:before="100" w:beforeAutospacing="1" w:after="240"/>
        <w:ind w:firstLine="300"/>
        <w:jc w:val="center"/>
        <w:rPr>
          <w:rFonts w:ascii="Monotype Corsiva" w:hAnsi="Monotype Corsiva"/>
          <w:color w:val="31849B" w:themeColor="accent5" w:themeShade="BF"/>
          <w:sz w:val="48"/>
          <w:szCs w:val="48"/>
        </w:rPr>
      </w:pPr>
      <w:r w:rsidRPr="003709F8">
        <w:rPr>
          <w:rFonts w:ascii="Monotype Corsiva" w:hAnsi="Monotype Corsiva"/>
          <w:b/>
          <w:bCs/>
          <w:color w:val="31849B" w:themeColor="accent5" w:themeShade="BF"/>
          <w:sz w:val="48"/>
          <w:szCs w:val="48"/>
        </w:rPr>
        <w:lastRenderedPageBreak/>
        <w:t>Как избежать конфликтов со школой?</w:t>
      </w:r>
    </w:p>
    <w:p w:rsidR="00CC5412" w:rsidRPr="00EC028C" w:rsidRDefault="00CC5412" w:rsidP="00CC5412">
      <w:pPr>
        <w:spacing w:before="100" w:beforeAutospacing="1" w:after="240"/>
        <w:rPr>
          <w:sz w:val="28"/>
          <w:szCs w:val="28"/>
        </w:rPr>
      </w:pPr>
      <w:r w:rsidRPr="00EC028C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До начала диалога со школой спросите себя: что в этой ситуации зависит лично от меня? Каков может быть </w:t>
      </w:r>
      <w:r w:rsidRPr="00EC028C">
        <w:rPr>
          <w:b/>
          <w:bCs/>
          <w:sz w:val="28"/>
          <w:szCs w:val="28"/>
        </w:rPr>
        <w:t>мой вклад</w:t>
      </w:r>
      <w:r w:rsidRPr="00EC028C">
        <w:rPr>
          <w:sz w:val="28"/>
          <w:szCs w:val="28"/>
        </w:rPr>
        <w:t xml:space="preserve"> в решение той или иной проблемы?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Не требуйте от школы больше, чем она может вам дать. Школа – это </w:t>
      </w:r>
      <w:r w:rsidRPr="00EC028C">
        <w:rPr>
          <w:b/>
          <w:bCs/>
          <w:sz w:val="28"/>
          <w:szCs w:val="28"/>
        </w:rPr>
        <w:t>часть</w:t>
      </w:r>
      <w:r w:rsidRPr="00EC028C">
        <w:rPr>
          <w:sz w:val="28"/>
          <w:szCs w:val="28"/>
        </w:rPr>
        <w:t xml:space="preserve"> жизни ребенка. У первоклассников – </w:t>
      </w:r>
      <w:proofErr w:type="gramStart"/>
      <w:r w:rsidRPr="00EC028C">
        <w:rPr>
          <w:sz w:val="28"/>
          <w:szCs w:val="28"/>
        </w:rPr>
        <w:t>б</w:t>
      </w:r>
      <w:r w:rsidRPr="00EC028C">
        <w:rPr>
          <w:b/>
          <w:bCs/>
          <w:sz w:val="28"/>
          <w:szCs w:val="28"/>
        </w:rPr>
        <w:t>о</w:t>
      </w:r>
      <w:r w:rsidRPr="00EC028C">
        <w:rPr>
          <w:sz w:val="28"/>
          <w:szCs w:val="28"/>
        </w:rPr>
        <w:t>льшая</w:t>
      </w:r>
      <w:proofErr w:type="gramEnd"/>
      <w:r w:rsidRPr="00EC028C">
        <w:rPr>
          <w:sz w:val="28"/>
          <w:szCs w:val="28"/>
        </w:rPr>
        <w:t xml:space="preserve">, у выпускников – меньшая... Позаботьтесь о том, чтобы ваш ребенок жил </w:t>
      </w:r>
      <w:r w:rsidRPr="00EC028C">
        <w:rPr>
          <w:b/>
          <w:bCs/>
          <w:sz w:val="28"/>
          <w:szCs w:val="28"/>
        </w:rPr>
        <w:t>интересной жизнью и вне школы</w:t>
      </w:r>
      <w:r w:rsidRPr="00EC028C">
        <w:rPr>
          <w:sz w:val="28"/>
          <w:szCs w:val="28"/>
        </w:rPr>
        <w:t>, тогда возможные школьные неуспехи не будут столь разрушительны для его личности.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>Учителя – как и все люди – разные. Не обобщайте и не переносите свое недовольство на весь коллектив школы. Наверняка среди педагогов есть те, с кем вы вполне найдете общий язык.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При возникновении неприятной ситуации, связанной с вашим ребенком, помните, пожалуйста, что </w:t>
      </w:r>
      <w:r w:rsidRPr="00EC028C">
        <w:rPr>
          <w:b/>
          <w:bCs/>
          <w:sz w:val="28"/>
          <w:szCs w:val="28"/>
        </w:rPr>
        <w:t>вы самый главный человек, от которого ваш ребенок ждет поддержки</w:t>
      </w:r>
      <w:r w:rsidRPr="00EC028C">
        <w:rPr>
          <w:sz w:val="28"/>
          <w:szCs w:val="28"/>
        </w:rPr>
        <w:t xml:space="preserve"> при общем “разборе полетов”. Ваша задача здесь - прояснить ситуацию. А вот все “меры” лучше принимать дома, после тщательного совместного обсуждения с сыном или дочерью.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Приходя в школу, обязательно просите вести диалог </w:t>
      </w:r>
      <w:r w:rsidRPr="00EC028C">
        <w:rPr>
          <w:b/>
          <w:bCs/>
          <w:sz w:val="28"/>
          <w:szCs w:val="28"/>
        </w:rPr>
        <w:t>на основании конкретных фактов</w:t>
      </w:r>
      <w:r w:rsidRPr="00EC028C">
        <w:rPr>
          <w:sz w:val="28"/>
          <w:szCs w:val="28"/>
        </w:rPr>
        <w:t>, а не личных впечатлений учителей. Постарайтесь собрать разнообразную информацию о жизни ребенка и анализируйте ее сами.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Попробуйте также понять не только особенности поведения вашего ребенка в классе (школе), но и </w:t>
      </w:r>
      <w:r w:rsidRPr="00EC028C">
        <w:rPr>
          <w:b/>
          <w:bCs/>
          <w:sz w:val="28"/>
          <w:szCs w:val="28"/>
        </w:rPr>
        <w:t>общую атмосферу</w:t>
      </w:r>
      <w:r w:rsidRPr="00EC028C">
        <w:rPr>
          <w:sz w:val="28"/>
          <w:szCs w:val="28"/>
        </w:rPr>
        <w:t xml:space="preserve"> учебного заведения. Любые поступки детей обязательно связаны с социальным контекстом, в котором он развивается. Не торопитесь делать поспешные выводы, не поняв причины его поведения.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Не принимайте учительскую правоту априори. Естественно, не нужно обсуждать с ребенком только негативные качества (поступки) учителей, попробуйте в каждом явлении находить ту крупицу </w:t>
      </w:r>
      <w:r w:rsidRPr="00EC028C">
        <w:rPr>
          <w:b/>
          <w:bCs/>
          <w:sz w:val="28"/>
          <w:szCs w:val="28"/>
        </w:rPr>
        <w:t>полезного</w:t>
      </w:r>
      <w:r w:rsidRPr="00EC028C">
        <w:rPr>
          <w:sz w:val="28"/>
          <w:szCs w:val="28"/>
        </w:rPr>
        <w:t>, которая обязательно присутствует в нем. Учите этому ребенка.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Старайтесь регулярно приходить на родительские собрания. По возможности просите классного руководителя сообщить </w:t>
      </w:r>
      <w:r w:rsidRPr="00EC028C">
        <w:rPr>
          <w:b/>
          <w:bCs/>
          <w:sz w:val="28"/>
          <w:szCs w:val="28"/>
        </w:rPr>
        <w:t>повестку собрания</w:t>
      </w:r>
      <w:r w:rsidRPr="00EC028C">
        <w:rPr>
          <w:sz w:val="28"/>
          <w:szCs w:val="28"/>
        </w:rPr>
        <w:t xml:space="preserve"> и его продолжительность.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На самом собрании поднимайте вопросы общего характера, важные для </w:t>
      </w:r>
      <w:r w:rsidRPr="00EC028C">
        <w:rPr>
          <w:b/>
          <w:bCs/>
          <w:sz w:val="28"/>
          <w:szCs w:val="28"/>
        </w:rPr>
        <w:t>всех</w:t>
      </w:r>
      <w:r w:rsidRPr="00EC028C">
        <w:rPr>
          <w:sz w:val="28"/>
          <w:szCs w:val="28"/>
        </w:rPr>
        <w:t>. Все проблемы, связанные с вашим ребенком, целесообразнее обсудить в индивидуальной беседе с учителем. Однако лучше для такой беседы выбрать специальное время, так как после собрания полноценного разговора может не получиться, какие-то нюансы останутся невыясненными.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Подумайте, чем вы могли бы помочь школе или </w:t>
      </w:r>
      <w:r w:rsidRPr="00EC028C">
        <w:rPr>
          <w:b/>
          <w:bCs/>
          <w:sz w:val="28"/>
          <w:szCs w:val="28"/>
        </w:rPr>
        <w:t>конкретному учителю</w:t>
      </w:r>
      <w:r w:rsidRPr="00EC028C">
        <w:rPr>
          <w:sz w:val="28"/>
          <w:szCs w:val="28"/>
        </w:rPr>
        <w:t xml:space="preserve">? Не всегда эта помощь должна выражаться в материальной поддержке. Возможно, вы </w:t>
      </w:r>
      <w:r w:rsidRPr="00EC028C">
        <w:rPr>
          <w:sz w:val="28"/>
          <w:szCs w:val="28"/>
        </w:rPr>
        <w:lastRenderedPageBreak/>
        <w:t>располагаете важной информацией, может быть, у вас есть возможность трудоустроить школьников на лето. Вероятно, вы могли бы дать консультации по вопросам, связанным с вашей профессиональной деятельностью, а может быть, вы в состоянии помочь школе в тиражировании учебных материалов, обеспечении компьютерными программами?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Ваше участие в жизни школы обязательно окажет благоприятное влияние не только на ребенка, но и на ту </w:t>
      </w:r>
      <w:r w:rsidRPr="00EC028C">
        <w:rPr>
          <w:b/>
          <w:bCs/>
          <w:sz w:val="28"/>
          <w:szCs w:val="28"/>
        </w:rPr>
        <w:t>образовательную среду</w:t>
      </w:r>
      <w:r w:rsidRPr="00EC028C">
        <w:rPr>
          <w:sz w:val="28"/>
          <w:szCs w:val="28"/>
        </w:rPr>
        <w:t>, в которой он находится.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•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И последнее. Для того чтобы научить ребенка необходимым социальным навыкам, родители должны не только рассказывать о них взрослеющему человеку, но и демонстрировать их на практике. 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 xml:space="preserve">Подумайте, пожалуйста, </w:t>
      </w:r>
      <w:r w:rsidRPr="00EC028C">
        <w:rPr>
          <w:b/>
          <w:bCs/>
          <w:sz w:val="28"/>
          <w:szCs w:val="28"/>
        </w:rPr>
        <w:t>какими видятся ребенку ваши деловые и личностные отношения с учителями</w:t>
      </w:r>
      <w:r w:rsidRPr="00EC028C">
        <w:rPr>
          <w:sz w:val="28"/>
          <w:szCs w:val="28"/>
        </w:rPr>
        <w:t>? Согласились бы вы, чтобы он строил взаимодействие с другими людьми, воспользовавшись именно вашей моделью? Если да – то вас можно только поздравить. Если нет – у вас еще есть время, чтобы что-то изменить.</w:t>
      </w:r>
    </w:p>
    <w:p w:rsidR="00CC5412" w:rsidRPr="00EC028C" w:rsidRDefault="00CC5412" w:rsidP="00CC5412">
      <w:pPr>
        <w:jc w:val="both"/>
        <w:rPr>
          <w:sz w:val="28"/>
          <w:szCs w:val="28"/>
        </w:rPr>
      </w:pPr>
    </w:p>
    <w:p w:rsidR="00CC5412" w:rsidRDefault="00CC5412" w:rsidP="00CC5412">
      <w:pPr>
        <w:spacing w:before="100" w:beforeAutospacing="1" w:after="100" w:afterAutospacing="1"/>
        <w:jc w:val="center"/>
        <w:rPr>
          <w:rFonts w:ascii="Monotype Corsiva" w:hAnsi="Monotype Corsiva"/>
          <w:b/>
          <w:bCs/>
          <w:color w:val="31849B" w:themeColor="accent5" w:themeShade="BF"/>
          <w:sz w:val="44"/>
          <w:szCs w:val="44"/>
        </w:rPr>
      </w:pPr>
      <w:r w:rsidRPr="003709F8">
        <w:rPr>
          <w:rFonts w:ascii="Monotype Corsiva" w:hAnsi="Monotype Corsiva"/>
          <w:b/>
          <w:bCs/>
          <w:color w:val="31849B" w:themeColor="accent5" w:themeShade="BF"/>
          <w:sz w:val="44"/>
          <w:szCs w:val="44"/>
        </w:rPr>
        <w:t>Карманные деньги: десять правил для родителей</w:t>
      </w:r>
    </w:p>
    <w:p w:rsidR="003709F8" w:rsidRPr="003709F8" w:rsidRDefault="003709F8" w:rsidP="00CC5412">
      <w:pPr>
        <w:spacing w:before="100" w:beforeAutospacing="1" w:after="100" w:afterAutospacing="1"/>
        <w:jc w:val="center"/>
        <w:rPr>
          <w:rFonts w:ascii="Monotype Corsiva" w:hAnsi="Monotype Corsiva"/>
          <w:b/>
          <w:bCs/>
          <w:color w:val="31849B" w:themeColor="accent5" w:themeShade="BF"/>
          <w:sz w:val="44"/>
          <w:szCs w:val="44"/>
        </w:rPr>
      </w:pPr>
    </w:p>
    <w:p w:rsidR="00CC5412" w:rsidRDefault="00CC5412" w:rsidP="00CC5412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187960</wp:posOffset>
            </wp:positionV>
            <wp:extent cx="1600200" cy="1233805"/>
            <wp:effectExtent l="19050" t="0" r="0" b="0"/>
            <wp:wrapSquare wrapText="bothSides"/>
            <wp:docPr id="3" name="Рисунок 3" descr="j0343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4356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028C">
        <w:rPr>
          <w:sz w:val="28"/>
          <w:szCs w:val="28"/>
        </w:rPr>
        <w:t xml:space="preserve">1.Деньги – это не способ поощрения и наказания, а </w:t>
      </w:r>
      <w:r w:rsidRPr="00EC028C">
        <w:rPr>
          <w:b/>
          <w:bCs/>
          <w:sz w:val="28"/>
          <w:szCs w:val="28"/>
        </w:rPr>
        <w:t>средство</w:t>
      </w:r>
      <w:r w:rsidRPr="00EC028C">
        <w:rPr>
          <w:sz w:val="28"/>
          <w:szCs w:val="28"/>
        </w:rPr>
        <w:t xml:space="preserve"> развития определенных навыков, своеобразный инструмент – такой же, как нож или вилка. Поэтому их нужно выдавать независимо от достижений или проступков ребенка и как можно раньше. </w:t>
      </w:r>
      <w:r w:rsidRPr="00EC028C">
        <w:rPr>
          <w:sz w:val="28"/>
          <w:szCs w:val="28"/>
        </w:rPr>
        <w:br/>
        <w:t>Оптимальный возраст – около 4-5 лет, когда ребенок знакомится с идеей собственности.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 xml:space="preserve">2.Разработайте </w:t>
      </w:r>
      <w:r w:rsidRPr="00EC028C">
        <w:rPr>
          <w:b/>
          <w:bCs/>
          <w:sz w:val="28"/>
          <w:szCs w:val="28"/>
        </w:rPr>
        <w:t>совместно с ребенком</w:t>
      </w:r>
      <w:r w:rsidRPr="00EC028C">
        <w:rPr>
          <w:sz w:val="28"/>
          <w:szCs w:val="28"/>
        </w:rPr>
        <w:t xml:space="preserve"> систему выдачи карманных средств. Разделите сумму на «премиальные» и «необходимый минимум</w:t>
      </w:r>
      <w:proofErr w:type="gramStart"/>
      <w:r w:rsidRPr="00EC028C">
        <w:rPr>
          <w:sz w:val="28"/>
          <w:szCs w:val="28"/>
        </w:rPr>
        <w:t xml:space="preserve">.» </w:t>
      </w:r>
      <w:proofErr w:type="gramEnd"/>
      <w:r w:rsidRPr="00EC028C">
        <w:rPr>
          <w:sz w:val="28"/>
          <w:szCs w:val="28"/>
        </w:rPr>
        <w:t>Определите, за что начисляется «премиальная» часть и как часто вы будете пересматривать условия выдачи. С детьми, умеющими читать, можно заключить письменный договор, скрепив его для важности личными подписями.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 xml:space="preserve">3.Выдавайте деньги </w:t>
      </w:r>
      <w:r w:rsidRPr="00EC028C">
        <w:rPr>
          <w:b/>
          <w:bCs/>
          <w:sz w:val="28"/>
          <w:szCs w:val="28"/>
        </w:rPr>
        <w:t>регулярно</w:t>
      </w:r>
      <w:r w:rsidRPr="00EC028C">
        <w:rPr>
          <w:sz w:val="28"/>
          <w:szCs w:val="28"/>
        </w:rPr>
        <w:t xml:space="preserve">. Как показывает практика, оптимально – один раз </w:t>
      </w:r>
      <w:r w:rsidRPr="00EC028C">
        <w:rPr>
          <w:b/>
          <w:bCs/>
          <w:sz w:val="28"/>
          <w:szCs w:val="28"/>
        </w:rPr>
        <w:t>в начале</w:t>
      </w:r>
      <w:r w:rsidRPr="00EC028C">
        <w:rPr>
          <w:sz w:val="28"/>
          <w:szCs w:val="28"/>
        </w:rPr>
        <w:t xml:space="preserve"> недели. (Тогда ребенок не потратит их полностью в выходные). Со временем увеличивайте сумму, одновременно перекладывая на ребенка часть расходов на его потребности (транспорт, завтраки, канцтовары). Обязательно поинтересуйтесь, на какую сумму рассчитывает ребенок – этим вы определите его актуальные запросы. Откорректируйте сумму в зависимости от своих возможностей.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 xml:space="preserve">4. </w:t>
      </w:r>
      <w:r w:rsidRPr="00EC028C">
        <w:rPr>
          <w:b/>
          <w:bCs/>
          <w:sz w:val="28"/>
          <w:szCs w:val="28"/>
        </w:rPr>
        <w:t>Уважайте</w:t>
      </w:r>
      <w:r w:rsidRPr="00EC028C">
        <w:rPr>
          <w:sz w:val="28"/>
          <w:szCs w:val="28"/>
        </w:rPr>
        <w:t xml:space="preserve"> решения ребенка. Карманные деньги – это то, чем он может пользоваться исключительно по своему усмотрению. Ваш голос здесь – совещательный. 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lastRenderedPageBreak/>
        <w:t xml:space="preserve">Поэтому задача родителей – рассказать ребенку о разных вариантах использования его личных средств и помочь проанализировать причины или перспективы возможных покупок. 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 xml:space="preserve">5.Помните, что любой навык формируется при многократном повторении. </w:t>
      </w:r>
      <w:r w:rsidRPr="00EC028C">
        <w:rPr>
          <w:sz w:val="28"/>
          <w:szCs w:val="28"/>
        </w:rPr>
        <w:br/>
        <w:t xml:space="preserve">Поэтому </w:t>
      </w:r>
      <w:r w:rsidRPr="00EC028C">
        <w:rPr>
          <w:b/>
          <w:bCs/>
          <w:sz w:val="28"/>
          <w:szCs w:val="28"/>
        </w:rPr>
        <w:t>не делайте поспешных выводов</w:t>
      </w:r>
      <w:r w:rsidRPr="00EC028C">
        <w:rPr>
          <w:sz w:val="28"/>
          <w:szCs w:val="28"/>
        </w:rPr>
        <w:t xml:space="preserve"> из-за «неправильных» действий ребенка. Лучше помогите ему определиться, где он совершил ошибку. Наверное, вы тоже в этом отношении небезупречны…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 xml:space="preserve">6.Никогда не компенсируйте ребенку деньги, если он их потерял. </w:t>
      </w:r>
      <w:r w:rsidRPr="00EC028C">
        <w:rPr>
          <w:b/>
          <w:bCs/>
          <w:sz w:val="28"/>
          <w:szCs w:val="28"/>
        </w:rPr>
        <w:t>Посочувствуйте</w:t>
      </w:r>
      <w:r w:rsidRPr="00EC028C">
        <w:rPr>
          <w:sz w:val="28"/>
          <w:szCs w:val="28"/>
        </w:rPr>
        <w:t>, но предложите потерпеть до следующей «получки». В противном случае он не научится быть внимательным к своей собственности.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7.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Всегда привлекайте ребенка к обсуждению финансовых вопросов, касающихся вашей семьи. Пусть учится ориентироваться в своих потребностях и ваших возможностях. </w:t>
      </w:r>
      <w:r w:rsidRPr="00EC028C">
        <w:rPr>
          <w:b/>
          <w:bCs/>
          <w:sz w:val="28"/>
          <w:szCs w:val="28"/>
        </w:rPr>
        <w:t>Советуйтесь</w:t>
      </w:r>
      <w:r w:rsidRPr="00EC028C">
        <w:rPr>
          <w:sz w:val="28"/>
          <w:szCs w:val="28"/>
        </w:rPr>
        <w:t xml:space="preserve"> с ребенком, когда хотите сделать покупку – этим вы повысите его самооценку и узнаете его взгляды на ту или иную ситуацию.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8.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 xml:space="preserve">Напоминайте ребенку </w:t>
      </w:r>
      <w:proofErr w:type="gramStart"/>
      <w:r w:rsidRPr="00EC028C">
        <w:rPr>
          <w:sz w:val="28"/>
          <w:szCs w:val="28"/>
        </w:rPr>
        <w:t>почаще</w:t>
      </w:r>
      <w:proofErr w:type="gramEnd"/>
      <w:r w:rsidRPr="00EC028C">
        <w:rPr>
          <w:sz w:val="28"/>
          <w:szCs w:val="28"/>
        </w:rPr>
        <w:t>, что деньги – это средство для получения чего-то, а не цель сами по себе.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9.</w:t>
      </w:r>
      <w:r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t>Учите ребенка тратить деньги не только на себя, но и на благотворительные цели. Дайте ему возможность почувствовать себя немножко волшебником…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10.</w:t>
      </w:r>
      <w:r>
        <w:rPr>
          <w:sz w:val="28"/>
          <w:szCs w:val="28"/>
        </w:rPr>
        <w:t xml:space="preserve"> </w:t>
      </w:r>
      <w:proofErr w:type="gramStart"/>
      <w:r w:rsidRPr="00EC028C">
        <w:rPr>
          <w:sz w:val="28"/>
          <w:szCs w:val="28"/>
        </w:rPr>
        <w:t>Если вам очень жалко дать ребенку деньги для его «обучения», помните, пожалуйста, что</w:t>
      </w:r>
      <w:r>
        <w:rPr>
          <w:sz w:val="28"/>
          <w:szCs w:val="28"/>
        </w:rPr>
        <w:t>:</w:t>
      </w:r>
      <w:r w:rsidRPr="00EC028C">
        <w:rPr>
          <w:sz w:val="28"/>
          <w:szCs w:val="28"/>
        </w:rPr>
        <w:br/>
        <w:t xml:space="preserve">- распоряжение деньгами развивает в детях умение считать, выбирать, общаться, договариваться, терять, беречь, сравнивать, терпеть; </w:t>
      </w:r>
      <w:r w:rsidRPr="00EC028C">
        <w:rPr>
          <w:sz w:val="28"/>
          <w:szCs w:val="28"/>
        </w:rPr>
        <w:br/>
        <w:t xml:space="preserve">- владение собственностью повышает самооценку ребенка, ответственность и самостоятельность; </w:t>
      </w:r>
      <w:r w:rsidRPr="00EC028C">
        <w:rPr>
          <w:sz w:val="28"/>
          <w:szCs w:val="28"/>
        </w:rPr>
        <w:br/>
        <w:t>- обладание деньгами позволяет ребенку узнать и понять себя, свои потребности, возможности и цели;</w:t>
      </w:r>
      <w:proofErr w:type="gramEnd"/>
      <w:r w:rsidRPr="00EC028C">
        <w:rPr>
          <w:sz w:val="28"/>
          <w:szCs w:val="28"/>
        </w:rPr>
        <w:t xml:space="preserve"> </w:t>
      </w:r>
      <w:r w:rsidRPr="00EC028C">
        <w:rPr>
          <w:sz w:val="28"/>
          <w:szCs w:val="28"/>
        </w:rPr>
        <w:br/>
        <w:t>- с помощью денег ребенок познает других и учится строить с ними не только человеческие, но и финансовые отношения.</w:t>
      </w:r>
    </w:p>
    <w:p w:rsidR="00CC5412" w:rsidRDefault="00CC5412" w:rsidP="00CC5412">
      <w:pPr>
        <w:spacing w:before="100" w:beforeAutospacing="1" w:after="100" w:afterAutospacing="1"/>
        <w:ind w:left="300"/>
        <w:jc w:val="both"/>
        <w:rPr>
          <w:sz w:val="28"/>
          <w:szCs w:val="28"/>
        </w:rPr>
      </w:pPr>
    </w:p>
    <w:p w:rsidR="00CC5412" w:rsidRPr="003709F8" w:rsidRDefault="00CC5412" w:rsidP="00CC5412">
      <w:pPr>
        <w:spacing w:before="100" w:beforeAutospacing="1" w:after="100" w:afterAutospacing="1"/>
        <w:ind w:left="300"/>
        <w:jc w:val="center"/>
        <w:rPr>
          <w:rFonts w:ascii="Monotype Corsiva" w:hAnsi="Monotype Corsiva"/>
          <w:b/>
          <w:bCs/>
          <w:color w:val="31849B" w:themeColor="accent5" w:themeShade="BF"/>
          <w:sz w:val="44"/>
          <w:szCs w:val="44"/>
        </w:rPr>
      </w:pPr>
      <w:r w:rsidRPr="003709F8">
        <w:rPr>
          <w:rFonts w:ascii="Monotype Corsiva" w:hAnsi="Monotype Corsiva"/>
          <w:b/>
          <w:bCs/>
          <w:color w:val="31849B" w:themeColor="accent5" w:themeShade="BF"/>
          <w:sz w:val="44"/>
          <w:szCs w:val="44"/>
        </w:rPr>
        <w:t>Планировщик домашних заданий</w:t>
      </w:r>
    </w:p>
    <w:p w:rsidR="00CC5412" w:rsidRPr="003709F8" w:rsidRDefault="00CC5412" w:rsidP="00CC5412">
      <w:pPr>
        <w:spacing w:before="100" w:beforeAutospacing="1" w:after="100" w:afterAutospacing="1"/>
        <w:ind w:left="300"/>
        <w:jc w:val="center"/>
        <w:rPr>
          <w:rFonts w:ascii="Monotype Corsiva" w:hAnsi="Monotype Corsiva"/>
          <w:color w:val="31849B" w:themeColor="accent5" w:themeShade="BF"/>
          <w:sz w:val="44"/>
          <w:szCs w:val="44"/>
        </w:rPr>
      </w:pPr>
      <w:r w:rsidRPr="003709F8">
        <w:rPr>
          <w:rFonts w:ascii="Monotype Corsiva" w:hAnsi="Monotype Corsiva"/>
          <w:b/>
          <w:bCs/>
          <w:color w:val="31849B" w:themeColor="accent5" w:themeShade="BF"/>
          <w:sz w:val="44"/>
          <w:szCs w:val="44"/>
        </w:rPr>
        <w:t>(памятка для родителей)</w:t>
      </w:r>
    </w:p>
    <w:p w:rsidR="00CC5412" w:rsidRPr="00EC028C" w:rsidRDefault="00CC5412" w:rsidP="00CC5412">
      <w:pPr>
        <w:ind w:firstLine="540"/>
        <w:rPr>
          <w:sz w:val="28"/>
          <w:szCs w:val="28"/>
        </w:rPr>
      </w:pPr>
      <w:r w:rsidRPr="00EC028C">
        <w:rPr>
          <w:sz w:val="28"/>
          <w:szCs w:val="28"/>
        </w:rPr>
        <w:t>Есть простой способ помочь вашему ребенку отследить выполнение домашних заданий и отметить его хорошую работу. Назначение призов за выполненную работу, регулярная запись того, что задано, а также отслеживание выполненной работы – все это научит вашего ребенка нести ответственность за свои домашние задания, а вы, в свою очередь, легко сможете контролировать его успехи.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lastRenderedPageBreak/>
        <w:br/>
      </w:r>
      <w:r w:rsidRPr="00EC028C">
        <w:rPr>
          <w:b/>
          <w:bCs/>
          <w:sz w:val="28"/>
          <w:szCs w:val="28"/>
        </w:rPr>
        <w:t>Советы:</w:t>
      </w:r>
      <w:r w:rsidRPr="00EC028C">
        <w:rPr>
          <w:sz w:val="28"/>
          <w:szCs w:val="28"/>
        </w:rPr>
        <w:br/>
        <w:t>1. Распечатывайте ежедневно форму для записи домашних заданий и листок, на котором он будет отмечать свои достижения.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 xml:space="preserve">2. Объясните ребенку всю систему и договоритесь с ним о том, какие награды или призы он будет получать на каждом промежуточном этапе. </w:t>
      </w:r>
      <w:r w:rsidRPr="00EC028C">
        <w:rPr>
          <w:b/>
          <w:bCs/>
          <w:sz w:val="28"/>
          <w:szCs w:val="28"/>
        </w:rPr>
        <w:t>Запишите</w:t>
      </w:r>
      <w:r w:rsidRPr="00EC028C">
        <w:rPr>
          <w:sz w:val="28"/>
          <w:szCs w:val="28"/>
        </w:rPr>
        <w:t xml:space="preserve"> все ваши договоренности.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 xml:space="preserve">3. Пусть ребенок каждый день берет с собой в школу напечатанную форму для записи домашних заданий. В школе ребенок должен ее заполнить, записав не только само задание, но и </w:t>
      </w:r>
      <w:r w:rsidRPr="00EC028C">
        <w:rPr>
          <w:b/>
          <w:bCs/>
          <w:sz w:val="28"/>
          <w:szCs w:val="28"/>
        </w:rPr>
        <w:t>срок его сдачи</w:t>
      </w:r>
      <w:r w:rsidRPr="00EC028C">
        <w:rPr>
          <w:sz w:val="28"/>
          <w:szCs w:val="28"/>
        </w:rPr>
        <w:t xml:space="preserve"> учителю. 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 xml:space="preserve">4. Вечером просмотрите форму </w:t>
      </w:r>
      <w:r w:rsidRPr="00EC028C">
        <w:rPr>
          <w:b/>
          <w:bCs/>
          <w:sz w:val="28"/>
          <w:szCs w:val="28"/>
        </w:rPr>
        <w:t>вместе</w:t>
      </w:r>
      <w:r w:rsidRPr="00EC028C">
        <w:rPr>
          <w:sz w:val="28"/>
          <w:szCs w:val="28"/>
        </w:rPr>
        <w:t xml:space="preserve"> с ребенком и отметьте те задания, которые он выполнил. 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5. На следующий день отправьте форму обратно в школу и попросите учителя отметить задания, которые ребенок сдал на проверку.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 xml:space="preserve">6. Каждый раз, когда все задания выполнены, разрешите ребенку самому наклеить </w:t>
      </w:r>
      <w:proofErr w:type="spellStart"/>
      <w:r w:rsidRPr="00EC028C">
        <w:rPr>
          <w:sz w:val="28"/>
          <w:szCs w:val="28"/>
        </w:rPr>
        <w:t>стикеры</w:t>
      </w:r>
      <w:proofErr w:type="spellEnd"/>
      <w:r w:rsidRPr="00EC028C">
        <w:rPr>
          <w:sz w:val="28"/>
          <w:szCs w:val="28"/>
        </w:rPr>
        <w:t xml:space="preserve">, отмечающие его достижения. </w:t>
      </w:r>
      <w:r w:rsidRPr="00EC028C">
        <w:rPr>
          <w:sz w:val="28"/>
          <w:szCs w:val="28"/>
        </w:rPr>
        <w:br/>
      </w:r>
      <w:r w:rsidRPr="00EC028C">
        <w:rPr>
          <w:sz w:val="28"/>
          <w:szCs w:val="28"/>
        </w:rPr>
        <w:br/>
        <w:t>Отпразднуйте достижение цели!</w:t>
      </w:r>
    </w:p>
    <w:p w:rsidR="00CC5412" w:rsidRPr="00EC028C" w:rsidRDefault="00CC5412" w:rsidP="00CC5412">
      <w:pPr>
        <w:rPr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B30C8A" w:rsidRDefault="00B30C8A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B30C8A" w:rsidRDefault="00B30C8A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B30C8A" w:rsidRDefault="00B30C8A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B30C8A" w:rsidRDefault="00B30C8A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B30C8A" w:rsidRDefault="00B30C8A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B30C8A" w:rsidRDefault="00B30C8A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B30C8A" w:rsidRDefault="00B30C8A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Pr="00B30C8A" w:rsidRDefault="00CC5412" w:rsidP="00CC5412">
      <w:pPr>
        <w:spacing w:before="100" w:beforeAutospacing="1" w:after="240"/>
        <w:ind w:firstLine="300"/>
        <w:jc w:val="center"/>
        <w:rPr>
          <w:rFonts w:ascii="Monotype Corsiva" w:hAnsi="Monotype Corsiva"/>
          <w:b/>
          <w:bCs/>
          <w:color w:val="31849B" w:themeColor="accent5" w:themeShade="BF"/>
          <w:sz w:val="44"/>
          <w:szCs w:val="44"/>
        </w:rPr>
      </w:pPr>
      <w:r w:rsidRPr="00B30C8A">
        <w:rPr>
          <w:rFonts w:ascii="Monotype Corsiva" w:hAnsi="Monotype Corsiva"/>
          <w:b/>
          <w:bCs/>
          <w:color w:val="31849B" w:themeColor="accent5" w:themeShade="BF"/>
          <w:sz w:val="44"/>
          <w:szCs w:val="44"/>
        </w:rPr>
        <w:lastRenderedPageBreak/>
        <w:t>ЕСЛИ У РЕБЕНКА ШКОЛЬНАЯ ФОБИЯ?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Если ребенок просит:</w:t>
      </w:r>
    </w:p>
    <w:p w:rsidR="00CC5412" w:rsidRPr="00B30C8A" w:rsidRDefault="00B30C8A" w:rsidP="00CC5412">
      <w:pPr>
        <w:spacing w:before="100" w:beforeAutospacing="1" w:after="240"/>
        <w:ind w:firstLine="300"/>
        <w:jc w:val="both"/>
        <w:rPr>
          <w:bCs/>
          <w:color w:val="C0504D" w:themeColor="accent2"/>
          <w:sz w:val="28"/>
          <w:szCs w:val="28"/>
        </w:rPr>
      </w:pPr>
      <w:r>
        <w:rPr>
          <w:bCs/>
          <w:noProof/>
          <w:color w:val="C0504D" w:themeColor="accent2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137160</wp:posOffset>
            </wp:positionV>
            <wp:extent cx="1524000" cy="1905000"/>
            <wp:effectExtent l="19050" t="0" r="0" b="0"/>
            <wp:wrapTight wrapText="bothSides">
              <wp:wrapPolygon edited="0">
                <wp:start x="13500" y="216"/>
                <wp:lineTo x="12420" y="648"/>
                <wp:lineTo x="9180" y="3240"/>
                <wp:lineTo x="7020" y="7128"/>
                <wp:lineTo x="0" y="11448"/>
                <wp:lineTo x="-270" y="12528"/>
                <wp:lineTo x="1080" y="17496"/>
                <wp:lineTo x="0" y="20304"/>
                <wp:lineTo x="810" y="20952"/>
                <wp:lineTo x="5130" y="20952"/>
                <wp:lineTo x="5400" y="21168"/>
                <wp:lineTo x="5670" y="21168"/>
                <wp:lineTo x="9990" y="21168"/>
                <wp:lineTo x="10260" y="21168"/>
                <wp:lineTo x="11070" y="20952"/>
                <wp:lineTo x="15930" y="20952"/>
                <wp:lineTo x="18900" y="19656"/>
                <wp:lineTo x="18630" y="17496"/>
                <wp:lineTo x="19980" y="17496"/>
                <wp:lineTo x="20790" y="15768"/>
                <wp:lineTo x="20250" y="14040"/>
                <wp:lineTo x="20790" y="14040"/>
                <wp:lineTo x="20520" y="12096"/>
                <wp:lineTo x="19710" y="10584"/>
                <wp:lineTo x="20790" y="10584"/>
                <wp:lineTo x="21060" y="9072"/>
                <wp:lineTo x="20520" y="7128"/>
                <wp:lineTo x="19170" y="3672"/>
                <wp:lineTo x="17010" y="1296"/>
                <wp:lineTo x="15660" y="216"/>
                <wp:lineTo x="13500" y="216"/>
              </wp:wrapPolygon>
            </wp:wrapTight>
            <wp:docPr id="2" name="Рисунок 2" descr="j023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21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color w:val="C0504D" w:themeColor="accent2"/>
          <w:sz w:val="28"/>
          <w:szCs w:val="28"/>
        </w:rPr>
        <w:t xml:space="preserve">              </w:t>
      </w:r>
      <w:r w:rsidR="00CC5412" w:rsidRPr="00B30C8A">
        <w:rPr>
          <w:bCs/>
          <w:color w:val="C0504D" w:themeColor="accent2"/>
          <w:sz w:val="28"/>
          <w:szCs w:val="28"/>
        </w:rPr>
        <w:t>«Можно я сегодня не пойду в школу?»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Конечно, капризничает, ленится, хитрит. И правильнее во всех отношениях было  бы  отправить его в школу, строго запретив раз и навсегда пропускать уроки без причин. Но что нам стоит согласиться?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Почему-то для хороших отношений и в семье, и, как  ни странно, в классе нужно разрешать иногда не ходить в школу, когда ребенок этого очень хочет.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Сказать «да» всегда сложнее, чем «нет» - тут думать надо. А </w:t>
      </w:r>
      <w:proofErr w:type="gramStart"/>
      <w:r w:rsidRPr="00EC028C">
        <w:rPr>
          <w:bCs/>
          <w:sz w:val="28"/>
          <w:szCs w:val="28"/>
        </w:rPr>
        <w:t>ответственность</w:t>
      </w:r>
      <w:proofErr w:type="gramEnd"/>
      <w:r w:rsidRPr="00EC028C">
        <w:rPr>
          <w:bCs/>
          <w:sz w:val="28"/>
          <w:szCs w:val="28"/>
        </w:rPr>
        <w:t xml:space="preserve"> какая, а страхи – вдруг завтра тоже не захочет учиться?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Проверено – захочет. Детям </w:t>
      </w:r>
      <w:proofErr w:type="gramStart"/>
      <w:r w:rsidRPr="00EC028C">
        <w:rPr>
          <w:bCs/>
          <w:sz w:val="28"/>
          <w:szCs w:val="28"/>
        </w:rPr>
        <w:t>бывает</w:t>
      </w:r>
      <w:proofErr w:type="gramEnd"/>
      <w:r w:rsidRPr="00EC028C">
        <w:rPr>
          <w:bCs/>
          <w:sz w:val="28"/>
          <w:szCs w:val="28"/>
        </w:rPr>
        <w:t xml:space="preserve"> нужен этот день, чтобы, посидев в тишине, разрядиться, успокоиться, подумать.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Оставшись дома с согласия родителей, дети </w:t>
      </w:r>
      <w:proofErr w:type="gramStart"/>
      <w:r w:rsidRPr="00EC028C">
        <w:rPr>
          <w:bCs/>
          <w:sz w:val="28"/>
          <w:szCs w:val="28"/>
        </w:rPr>
        <w:t>бывают</w:t>
      </w:r>
      <w:proofErr w:type="gramEnd"/>
      <w:r w:rsidRPr="00EC028C">
        <w:rPr>
          <w:bCs/>
          <w:sz w:val="28"/>
          <w:szCs w:val="28"/>
        </w:rPr>
        <w:t xml:space="preserve"> искренни как никогда. Оставьте на время дела, посидите с ребенком. Вдруг ему </w:t>
      </w:r>
      <w:proofErr w:type="gramStart"/>
      <w:r w:rsidRPr="00EC028C">
        <w:rPr>
          <w:bCs/>
          <w:sz w:val="28"/>
          <w:szCs w:val="28"/>
        </w:rPr>
        <w:t>есть</w:t>
      </w:r>
      <w:proofErr w:type="gramEnd"/>
      <w:r w:rsidRPr="00EC028C">
        <w:rPr>
          <w:bCs/>
          <w:sz w:val="28"/>
          <w:szCs w:val="28"/>
        </w:rPr>
        <w:t xml:space="preserve"> что вам рассказать.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И ни о чем не жалейте. Завтра утром он соберется и пойдет в </w:t>
      </w:r>
      <w:proofErr w:type="gramStart"/>
      <w:r w:rsidRPr="00EC028C">
        <w:rPr>
          <w:bCs/>
          <w:sz w:val="28"/>
          <w:szCs w:val="28"/>
        </w:rPr>
        <w:t>школу</w:t>
      </w:r>
      <w:proofErr w:type="gramEnd"/>
      <w:r w:rsidRPr="00EC028C">
        <w:rPr>
          <w:bCs/>
          <w:sz w:val="28"/>
          <w:szCs w:val="28"/>
        </w:rPr>
        <w:t xml:space="preserve"> как ни в чем не бывало.</w:t>
      </w: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B30C8A" w:rsidRDefault="00B30C8A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B30C8A" w:rsidRDefault="00B30C8A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Pr="00B30C8A" w:rsidRDefault="00CC5412" w:rsidP="00CC5412">
      <w:pPr>
        <w:spacing w:before="100" w:beforeAutospacing="1" w:after="240"/>
        <w:ind w:firstLine="300"/>
        <w:jc w:val="center"/>
        <w:rPr>
          <w:rFonts w:ascii="Monotype Corsiva" w:hAnsi="Monotype Corsiva"/>
          <w:b/>
          <w:bCs/>
          <w:color w:val="4F81BD" w:themeColor="accent1"/>
          <w:sz w:val="44"/>
          <w:szCs w:val="44"/>
        </w:rPr>
      </w:pPr>
      <w:r w:rsidRPr="00B30C8A">
        <w:rPr>
          <w:rFonts w:ascii="Monotype Corsiva" w:hAnsi="Monotype Corsiva"/>
          <w:b/>
          <w:bCs/>
          <w:color w:val="4F81BD" w:themeColor="accent1"/>
          <w:sz w:val="44"/>
          <w:szCs w:val="44"/>
        </w:rPr>
        <w:lastRenderedPageBreak/>
        <w:t>Если ваш ребенок плохо учится,</w:t>
      </w:r>
    </w:p>
    <w:p w:rsidR="00CC5412" w:rsidRPr="00B30C8A" w:rsidRDefault="00CC5412" w:rsidP="00CC5412">
      <w:pPr>
        <w:spacing w:before="100" w:beforeAutospacing="1" w:after="240"/>
        <w:ind w:firstLine="300"/>
        <w:jc w:val="center"/>
        <w:rPr>
          <w:rFonts w:ascii="Monotype Corsiva" w:hAnsi="Monotype Corsiva"/>
          <w:b/>
          <w:bCs/>
          <w:color w:val="4F81BD" w:themeColor="accent1"/>
          <w:sz w:val="44"/>
          <w:szCs w:val="44"/>
        </w:rPr>
      </w:pPr>
      <w:r w:rsidRPr="00B30C8A">
        <w:rPr>
          <w:rFonts w:ascii="Monotype Corsiva" w:hAnsi="Monotype Corsiva"/>
          <w:b/>
          <w:bCs/>
          <w:color w:val="4F81BD" w:themeColor="accent1"/>
          <w:sz w:val="44"/>
          <w:szCs w:val="44"/>
        </w:rPr>
        <w:t>но любит ходить в школу?</w:t>
      </w:r>
    </w:p>
    <w:p w:rsidR="00CC5412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18415</wp:posOffset>
            </wp:positionV>
            <wp:extent cx="2057400" cy="1876425"/>
            <wp:effectExtent l="19050" t="0" r="0" b="0"/>
            <wp:wrapSquare wrapText="bothSides"/>
            <wp:docPr id="4" name="Рисунок 4" descr="j0343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434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028C">
        <w:rPr>
          <w:bCs/>
          <w:sz w:val="28"/>
          <w:szCs w:val="28"/>
        </w:rPr>
        <w:t xml:space="preserve">В том, что ребенок плохо учится, не всегда он один виноват. Может быть, все давно изменилось бы к лучшему, если бы ему вовремя помогли, объяснили непонятное, если бы не считали его </w:t>
      </w:r>
      <w:proofErr w:type="gramStart"/>
      <w:r w:rsidRPr="00EC028C">
        <w:rPr>
          <w:bCs/>
          <w:sz w:val="28"/>
          <w:szCs w:val="28"/>
        </w:rPr>
        <w:t>лентяем</w:t>
      </w:r>
      <w:proofErr w:type="gramEnd"/>
      <w:r w:rsidRPr="00EC028C">
        <w:rPr>
          <w:bCs/>
          <w:sz w:val="28"/>
          <w:szCs w:val="28"/>
        </w:rPr>
        <w:t>, бездельником, тугодумом.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Слишком беспокойная обезьяна, говорят биологи, не бывает хорошей матерью. Что верно, то верно. Даже в мире людей. 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Не сравнивайте себя со своими детьми, их – с одноклассниками и приятелями. Они другие, и это нормально.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Бернард Шоу плохо учился в школе. Еле-еле тянул математику, иностранный язык. Позже он объяснил это так: «Я не могу запомнить того, что меня не интересует</w:t>
      </w:r>
      <w:proofErr w:type="gramStart"/>
      <w:r w:rsidRPr="00EC028C">
        <w:rPr>
          <w:bCs/>
          <w:sz w:val="28"/>
          <w:szCs w:val="28"/>
        </w:rPr>
        <w:t>… К</w:t>
      </w:r>
      <w:proofErr w:type="gramEnd"/>
      <w:r w:rsidRPr="00EC028C">
        <w:rPr>
          <w:bCs/>
          <w:sz w:val="28"/>
          <w:szCs w:val="28"/>
        </w:rPr>
        <w:t>роме того, у меня достаточно веры в свои силы, и ни к чему мне искать им удостоверения в какой-то там «степени», золотой медали, да в чем угодно».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И ваш ребенок всего разом не осилит. Пусть он с вашей помощью сосредоточится на любимых предметах, а потом, вот увидите, ему будет легче справиться с остальными.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Ну и пусть тройки. Главное, чтобы он себя неудачником не считал и в школу ходил с радостью, несмотря ни на что.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CC5412" w:rsidRPr="00B30C8A" w:rsidRDefault="00CC5412" w:rsidP="00CC5412">
      <w:pPr>
        <w:spacing w:before="100" w:beforeAutospacing="1" w:after="240"/>
        <w:ind w:firstLine="300"/>
        <w:jc w:val="center"/>
        <w:rPr>
          <w:rFonts w:ascii="Monotype Corsiva" w:hAnsi="Monotype Corsiva"/>
          <w:b/>
          <w:bCs/>
          <w:color w:val="4F81BD" w:themeColor="accent1"/>
          <w:sz w:val="48"/>
          <w:szCs w:val="48"/>
        </w:rPr>
      </w:pPr>
      <w:r w:rsidRPr="00B30C8A">
        <w:rPr>
          <w:rFonts w:ascii="Monotype Corsiva" w:hAnsi="Monotype Corsiva"/>
          <w:b/>
          <w:bCs/>
          <w:color w:val="4F81BD" w:themeColor="accent1"/>
          <w:sz w:val="48"/>
          <w:szCs w:val="48"/>
        </w:rPr>
        <w:t>Если вы узнали, что ваш ребенок прогуливает школу?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Кричать бесполезно, знаете? А в угрозах смысла нет. Можно, конечно, наказать. Но разве это поможет? 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Будьте осторожны, выясняя отношения. Знайте меру. Пусть он хоть дома чувствует себя в безопасности.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О том, что в школу надо ходить и что экзамены на носу, он итак знает. Значит, говорить с ним нужно о чем-то другом. А вот о чем – знаете только вы.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Не берите с него обещания больше не прогуливать. Ведь очень может быть, что уже завтра ребенок не сможет его сдержать и вас невольно обманет. </w:t>
      </w:r>
      <w:proofErr w:type="gramStart"/>
      <w:r w:rsidRPr="00EC028C">
        <w:rPr>
          <w:bCs/>
          <w:sz w:val="28"/>
          <w:szCs w:val="28"/>
        </w:rPr>
        <w:t>Ну</w:t>
      </w:r>
      <w:proofErr w:type="gramEnd"/>
      <w:r w:rsidRPr="00EC028C">
        <w:rPr>
          <w:bCs/>
          <w:sz w:val="28"/>
          <w:szCs w:val="28"/>
        </w:rPr>
        <w:t xml:space="preserve"> зачем вам лишние трудности?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lastRenderedPageBreak/>
        <w:t xml:space="preserve">Он вовсе не потому пропускает занятия, чтобы вам насолить. У него есть свои соображения на этот счет, свои причины и объяснения. </w:t>
      </w:r>
      <w:proofErr w:type="gramStart"/>
      <w:r w:rsidRPr="00EC028C">
        <w:rPr>
          <w:bCs/>
          <w:sz w:val="28"/>
          <w:szCs w:val="28"/>
        </w:rPr>
        <w:t>Выслушайте их как можно внимательнее, не перебивая</w:t>
      </w:r>
      <w:proofErr w:type="gramEnd"/>
      <w:r w:rsidRPr="00EC028C">
        <w:rPr>
          <w:bCs/>
          <w:sz w:val="28"/>
          <w:szCs w:val="28"/>
        </w:rPr>
        <w:t>. Может, тогда вы хоть что-нибудь поймете и успокоитесь.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Вполне вероятно, что у него-то все в порядке и с жизнью своей он справляется. Тогда придется ему поверить и хотя бы на словах </w:t>
      </w:r>
      <w:proofErr w:type="gramStart"/>
      <w:r w:rsidRPr="00EC028C">
        <w:rPr>
          <w:bCs/>
          <w:sz w:val="28"/>
          <w:szCs w:val="28"/>
        </w:rPr>
        <w:t>перестать</w:t>
      </w:r>
      <w:r>
        <w:rPr>
          <w:bCs/>
          <w:sz w:val="28"/>
          <w:szCs w:val="28"/>
        </w:rPr>
        <w:t xml:space="preserve"> </w:t>
      </w:r>
      <w:r w:rsidRPr="00EC028C">
        <w:rPr>
          <w:bCs/>
          <w:sz w:val="28"/>
          <w:szCs w:val="28"/>
        </w:rPr>
        <w:t>в нем сомневаться</w:t>
      </w:r>
      <w:proofErr w:type="gramEnd"/>
      <w:r w:rsidRPr="00EC028C">
        <w:rPr>
          <w:bCs/>
          <w:sz w:val="28"/>
          <w:szCs w:val="28"/>
        </w:rPr>
        <w:t>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</w:p>
    <w:p w:rsidR="00CC5412" w:rsidRPr="00B30C8A" w:rsidRDefault="00CC5412" w:rsidP="00CC5412">
      <w:pPr>
        <w:spacing w:before="100" w:beforeAutospacing="1" w:after="240"/>
        <w:ind w:firstLine="300"/>
        <w:jc w:val="center"/>
        <w:rPr>
          <w:rFonts w:ascii="Monotype Corsiva" w:hAnsi="Monotype Corsiva"/>
          <w:b/>
          <w:bCs/>
          <w:color w:val="4F81BD" w:themeColor="accent1"/>
          <w:sz w:val="48"/>
          <w:szCs w:val="48"/>
        </w:rPr>
      </w:pPr>
      <w:r w:rsidRPr="00B30C8A">
        <w:rPr>
          <w:rFonts w:ascii="Monotype Corsiva" w:hAnsi="Monotype Corsiva"/>
          <w:b/>
          <w:bCs/>
          <w:color w:val="4F81BD" w:themeColor="accent1"/>
          <w:sz w:val="48"/>
          <w:szCs w:val="48"/>
        </w:rPr>
        <w:t>Если вас расстроили его отметки за четверть?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Что бы ни было в дневнике ребенка, он не должен бояться  вам  его показывать. Вы не страж порядка, не инспектор на посту, вы всего лишь родители.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Любые отметки – это всего лишь промежуточный результат. Не хватайтесь за голову, не переживайте понапрасну. Двойку можно исправить, любой предмет осилить, если не тратить время на пустые разговоры и выяснения отношений.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Успехи ребенка зависят не только от его способностей, но от нашего отношения к его неудачам и плохим отметкам. Отругают его и без нас, а хвалить, поддерживать и вдохновлять должны мы.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Он ведь тоже переживает. Многие родители этого даже не замечают.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proofErr w:type="gramStart"/>
      <w:r w:rsidRPr="00EC028C">
        <w:rPr>
          <w:bCs/>
          <w:sz w:val="28"/>
          <w:szCs w:val="28"/>
        </w:rPr>
        <w:t>Ну</w:t>
      </w:r>
      <w:proofErr w:type="gramEnd"/>
      <w:r w:rsidRPr="00EC028C">
        <w:rPr>
          <w:bCs/>
          <w:sz w:val="28"/>
          <w:szCs w:val="28"/>
        </w:rPr>
        <w:t xml:space="preserve"> тройки, и что? Ничего кроме необходимости открыть учебник и позаниматься дополнительно. Прочитайте правила, проговорите их вслух, повторите формулы, составьте краткий конспект пройденных тем. Пусть он с вашей помощью впервые получит удовольствие от предмета, чуть не ставшего нелюбимым; увидит, что многого не знает, но может узнать.</w:t>
      </w:r>
    </w:p>
    <w:p w:rsidR="00CC5412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Американский исследователь, адмирал Ричард Берд, в 12 лет написал в дневнике: «Я решил стать первым человеком, который достигнет полюса». Но в 28 сломал ногу и был отстранен от полетов и уволен с флота из-за развившейся впоследствии хромоты. </w:t>
      </w:r>
      <w:proofErr w:type="gramStart"/>
      <w:r w:rsidRPr="00EC028C">
        <w:rPr>
          <w:bCs/>
          <w:sz w:val="28"/>
          <w:szCs w:val="28"/>
        </w:rPr>
        <w:t>Но все равно, уговорив частного предпринимателя финансировать его экспедицию, сбросил с самолета американский флаг сначала над Северным, затем над Южным полюсом.</w:t>
      </w:r>
      <w:proofErr w:type="gramEnd"/>
      <w:r w:rsidRPr="00EC028C">
        <w:rPr>
          <w:bCs/>
          <w:sz w:val="28"/>
          <w:szCs w:val="28"/>
        </w:rPr>
        <w:t xml:space="preserve"> История умалчивает о том, что говорила мама своему упрямому мальчику, а жаль. Может, именно в ее словах и был секрет везения.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</w:p>
    <w:p w:rsidR="00CC5412" w:rsidRPr="00B30C8A" w:rsidRDefault="00CC5412" w:rsidP="00CC5412">
      <w:pPr>
        <w:spacing w:before="100" w:beforeAutospacing="1" w:after="240"/>
        <w:ind w:firstLine="300"/>
        <w:jc w:val="center"/>
        <w:rPr>
          <w:rFonts w:ascii="Monotype Corsiva" w:hAnsi="Monotype Corsiva"/>
          <w:b/>
          <w:bCs/>
          <w:color w:val="4F81BD" w:themeColor="accent1"/>
          <w:sz w:val="48"/>
          <w:szCs w:val="48"/>
        </w:rPr>
      </w:pPr>
      <w:r w:rsidRPr="00B30C8A">
        <w:rPr>
          <w:rFonts w:ascii="Monotype Corsiva" w:hAnsi="Monotype Corsiva"/>
          <w:b/>
          <w:bCs/>
          <w:color w:val="4F81BD" w:themeColor="accent1"/>
          <w:sz w:val="48"/>
          <w:szCs w:val="48"/>
        </w:rPr>
        <w:t xml:space="preserve">Если ребенок </w:t>
      </w:r>
      <w:proofErr w:type="gramStart"/>
      <w:r w:rsidRPr="00B30C8A">
        <w:rPr>
          <w:rFonts w:ascii="Monotype Corsiva" w:hAnsi="Monotype Corsiva"/>
          <w:b/>
          <w:bCs/>
          <w:color w:val="4F81BD" w:themeColor="accent1"/>
          <w:sz w:val="48"/>
          <w:szCs w:val="48"/>
        </w:rPr>
        <w:t>не блестяще</w:t>
      </w:r>
      <w:proofErr w:type="gramEnd"/>
      <w:r w:rsidRPr="00B30C8A">
        <w:rPr>
          <w:rFonts w:ascii="Monotype Corsiva" w:hAnsi="Monotype Corsiva"/>
          <w:b/>
          <w:bCs/>
          <w:color w:val="4F81BD" w:themeColor="accent1"/>
          <w:sz w:val="48"/>
          <w:szCs w:val="48"/>
        </w:rPr>
        <w:t xml:space="preserve"> закончил предыдущую четверть и не хочет идти в школу?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Подумаешь, трагедия – табель с тройками! Объясните ребенку, что та четверть закончилась и – </w:t>
      </w:r>
      <w:proofErr w:type="spellStart"/>
      <w:r w:rsidRPr="00EC028C">
        <w:rPr>
          <w:bCs/>
          <w:sz w:val="28"/>
          <w:szCs w:val="28"/>
        </w:rPr>
        <w:t>уф-ф</w:t>
      </w:r>
      <w:proofErr w:type="spellEnd"/>
      <w:r w:rsidRPr="00EC028C">
        <w:rPr>
          <w:bCs/>
          <w:sz w:val="28"/>
          <w:szCs w:val="28"/>
        </w:rPr>
        <w:t>! – больше не повторится. Проехали!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lastRenderedPageBreak/>
        <w:t xml:space="preserve">Если ребенок не считает какие-то оценки собственным поражением, то и не надо. Но если он упорно называет двойку по химии провалом, а себя, соответственно, полным </w:t>
      </w:r>
      <w:proofErr w:type="spellStart"/>
      <w:r w:rsidRPr="00EC028C">
        <w:rPr>
          <w:bCs/>
          <w:sz w:val="28"/>
          <w:szCs w:val="28"/>
        </w:rPr>
        <w:t>идиотом</w:t>
      </w:r>
      <w:proofErr w:type="spellEnd"/>
      <w:r w:rsidRPr="00EC028C">
        <w:rPr>
          <w:bCs/>
          <w:sz w:val="28"/>
          <w:szCs w:val="28"/>
        </w:rPr>
        <w:t xml:space="preserve">, поправьте его: «Это были временные и </w:t>
      </w:r>
      <w:proofErr w:type="gramStart"/>
      <w:r w:rsidRPr="00EC028C">
        <w:rPr>
          <w:bCs/>
          <w:sz w:val="28"/>
          <w:szCs w:val="28"/>
        </w:rPr>
        <w:t>очень нужные</w:t>
      </w:r>
      <w:proofErr w:type="gramEnd"/>
      <w:r w:rsidRPr="00EC028C">
        <w:rPr>
          <w:bCs/>
          <w:sz w:val="28"/>
          <w:szCs w:val="28"/>
        </w:rPr>
        <w:t xml:space="preserve"> тебе неудачи».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 xml:space="preserve">Позавидуйте ему вслух: какая это роскошь и привилегия – делать ошибки (на уроках или в жизни), за которые пока что не будет суровой кары. Не бойтесь рассказывать про свои детские неудачи и как все это </w:t>
      </w:r>
      <w:proofErr w:type="spellStart"/>
      <w:r w:rsidRPr="00EC028C">
        <w:rPr>
          <w:bCs/>
          <w:sz w:val="28"/>
          <w:szCs w:val="28"/>
        </w:rPr>
        <w:t>перемолось</w:t>
      </w:r>
      <w:proofErr w:type="spellEnd"/>
      <w:r w:rsidRPr="00EC028C">
        <w:rPr>
          <w:bCs/>
          <w:sz w:val="28"/>
          <w:szCs w:val="28"/>
        </w:rPr>
        <w:t xml:space="preserve">. Ибо ничто так  не отравляет детство, как родительский миф: «Мы-то с папой были отличниками и образцами поведения». Даже если были (что подозрительно), то забудьте и придумайте себе примиряющий образ: двойки, ссоры, </w:t>
      </w:r>
      <w:proofErr w:type="gramStart"/>
      <w:r w:rsidRPr="00EC028C">
        <w:rPr>
          <w:bCs/>
          <w:sz w:val="28"/>
          <w:szCs w:val="28"/>
        </w:rPr>
        <w:t>шкоды</w:t>
      </w:r>
      <w:proofErr w:type="gramEnd"/>
      <w:r w:rsidRPr="00EC028C">
        <w:rPr>
          <w:bCs/>
          <w:sz w:val="28"/>
          <w:szCs w:val="28"/>
        </w:rPr>
        <w:t>, обиды…</w:t>
      </w:r>
    </w:p>
    <w:p w:rsidR="00CC5412" w:rsidRPr="00EC028C" w:rsidRDefault="00CC5412" w:rsidP="00CC5412">
      <w:pPr>
        <w:spacing w:before="100" w:beforeAutospacing="1" w:after="240"/>
        <w:ind w:firstLine="300"/>
        <w:jc w:val="both"/>
        <w:rPr>
          <w:bCs/>
          <w:sz w:val="28"/>
          <w:szCs w:val="28"/>
        </w:rPr>
      </w:pPr>
      <w:r w:rsidRPr="00EC028C">
        <w:rPr>
          <w:bCs/>
          <w:sz w:val="28"/>
          <w:szCs w:val="28"/>
        </w:rPr>
        <w:t>Если нет нужды в пересдаче, не заставляйте ребенка на каникулах заниматься. Мало того, что это бесчеловечно, так еще и толку не будет. В основе неуспеваемости всегда целый комплекс психолого-педагогических причин, и за две недели они, как правило, не решаются.</w:t>
      </w:r>
    </w:p>
    <w:p w:rsidR="00891FB1" w:rsidRDefault="00891FB1"/>
    <w:sectPr w:rsidR="00891FB1" w:rsidSect="003709F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7937"/>
    <w:multiLevelType w:val="hybridMultilevel"/>
    <w:tmpl w:val="5A921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4C1585"/>
    <w:multiLevelType w:val="hybridMultilevel"/>
    <w:tmpl w:val="3350E740"/>
    <w:lvl w:ilvl="0" w:tplc="CAA46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412"/>
    <w:rsid w:val="003709F8"/>
    <w:rsid w:val="00520992"/>
    <w:rsid w:val="00891FB1"/>
    <w:rsid w:val="00B30C8A"/>
    <w:rsid w:val="00CC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ED2BB-307F-4754-BAC6-CC1CE05C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3</cp:revision>
  <dcterms:created xsi:type="dcterms:W3CDTF">2016-04-16T06:15:00Z</dcterms:created>
  <dcterms:modified xsi:type="dcterms:W3CDTF">2016-04-16T06:29:00Z</dcterms:modified>
</cp:coreProperties>
</file>